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841AA8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841AA8" w:rsidRDefault="00841AA8" w:rsidP="00841AA8">
      <w:pPr>
        <w:rPr>
          <w:sz w:val="52"/>
          <w:szCs w:val="52"/>
        </w:rPr>
      </w:pPr>
    </w:p>
    <w:p w:rsidR="00841AA8" w:rsidRDefault="00841AA8" w:rsidP="00841AA8">
      <w:pPr>
        <w:rPr>
          <w:sz w:val="52"/>
          <w:szCs w:val="52"/>
        </w:rPr>
      </w:pPr>
    </w:p>
    <w:p w:rsidR="00841AA8" w:rsidRDefault="002D2849" w:rsidP="00841AA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  <w:r w:rsidR="00E44E2D">
        <w:rPr>
          <w:rFonts w:ascii="Times New Roman" w:hAnsi="Times New Roman" w:cs="Times New Roman"/>
          <w:b/>
          <w:sz w:val="56"/>
          <w:szCs w:val="56"/>
        </w:rPr>
        <w:t xml:space="preserve"> о</w:t>
      </w:r>
      <w:r w:rsidR="00E44E2D" w:rsidRPr="00E44E2D">
        <w:rPr>
          <w:rFonts w:ascii="Times New Roman" w:hAnsi="Times New Roman" w:cs="Times New Roman"/>
          <w:b/>
          <w:sz w:val="56"/>
          <w:szCs w:val="56"/>
        </w:rPr>
        <w:t xml:space="preserve"> численности обучающихся по реализуемым образовательным программам</w:t>
      </w:r>
      <w:r w:rsidR="00841AA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841AA8" w:rsidRDefault="00841AA8" w:rsidP="00841AA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ООО «Учебно-курсовой комбинат»</w:t>
      </w: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Pr="00252DAF" w:rsidRDefault="00841AA8" w:rsidP="00841AA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252DAF">
        <w:rPr>
          <w:sz w:val="28"/>
          <w:szCs w:val="28"/>
        </w:rPr>
        <w:t>. Череповец</w:t>
      </w:r>
    </w:p>
    <w:p w:rsidR="00841AA8" w:rsidRDefault="00841AA8" w:rsidP="00841AA8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C054A0" w:rsidRPr="0063330D" w:rsidRDefault="00841AA8" w:rsidP="00841A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3330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положения:</w:t>
      </w:r>
    </w:p>
    <w:p w:rsidR="00841AA8" w:rsidRPr="00841AA8" w:rsidRDefault="00841AA8" w:rsidP="00841AA8">
      <w:pPr>
        <w:ind w:left="360"/>
        <w:rPr>
          <w:rFonts w:ascii="Times New Roman" w:hAnsi="Times New Roman" w:cs="Times New Roman"/>
          <w:sz w:val="28"/>
          <w:szCs w:val="28"/>
        </w:rPr>
      </w:pPr>
      <w:r w:rsidRPr="00841AA8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требованиями следующих правовых актов: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AA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й закон </w:t>
      </w:r>
      <w:r w:rsidRPr="00841AA8">
        <w:rPr>
          <w:rFonts w:ascii="Times New Roman" w:hAnsi="Times New Roman" w:cs="Times New Roman"/>
          <w:sz w:val="28"/>
          <w:szCs w:val="28"/>
        </w:rPr>
        <w:t>от 29 декабря 2012 г. № 273-Ф3 «Об образовании в Российской Федерации»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41AA8">
        <w:rPr>
          <w:rFonts w:ascii="Times New Roman" w:hAnsi="Times New Roman" w:cs="Times New Roman"/>
          <w:sz w:val="28"/>
          <w:szCs w:val="28"/>
        </w:rPr>
        <w:t>риказом Министерства просвещения РФ от 26.08.2020 года № 438 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1AA8" w:rsidRDefault="002D2849" w:rsidP="00841A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определяет </w:t>
      </w:r>
      <w:r w:rsidR="00362E83">
        <w:rPr>
          <w:rFonts w:ascii="Times New Roman" w:hAnsi="Times New Roman" w:cs="Times New Roman"/>
          <w:sz w:val="28"/>
          <w:szCs w:val="28"/>
        </w:rPr>
        <w:t xml:space="preserve">количество обучающихся </w: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 ООО «Учебно-курсовой комбинат»,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2D2849" w:rsidRDefault="002D2849" w:rsidP="002D28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2E83" w:rsidRDefault="00362E83" w:rsidP="00362E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2E83">
        <w:rPr>
          <w:rFonts w:ascii="Times New Roman" w:hAnsi="Times New Roman" w:cs="Times New Roman"/>
          <w:b/>
          <w:sz w:val="28"/>
          <w:szCs w:val="28"/>
        </w:rPr>
        <w:t>О численности обучающихся по реализуемым образовательным программам:</w:t>
      </w:r>
    </w:p>
    <w:p w:rsid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2E8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ООО «Учебно-курсовой комбинат» не финансируется за счет бюджетных ассигнований федерального бюджета, бюджетов субъектов Российской Федерации, местных бюджетов.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E83" w:rsidRP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2E83">
        <w:rPr>
          <w:rFonts w:ascii="Times New Roman" w:hAnsi="Times New Roman" w:cs="Times New Roman"/>
          <w:sz w:val="28"/>
          <w:szCs w:val="28"/>
        </w:rPr>
        <w:t>Финансирование деятельности происходит по договорам возмездного оказания услуг об обучении за счет средств физических и (или) юридических лиц.</w:t>
      </w:r>
    </w:p>
    <w:p w:rsid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E83">
        <w:rPr>
          <w:rFonts w:ascii="Times New Roman" w:hAnsi="Times New Roman" w:cs="Times New Roman"/>
          <w:sz w:val="28"/>
          <w:szCs w:val="28"/>
        </w:rPr>
        <w:t xml:space="preserve">Численность той или иной группы ограничивается возможностями размещения учащихся в учебных помещениях с соблюдением всех санитарно-гигиенических требований (обычно не более 25-30 человек). </w:t>
      </w:r>
    </w:p>
    <w:p w:rsid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</w:t>
      </w:r>
      <w:r w:rsidRPr="00362E83">
        <w:rPr>
          <w:rFonts w:ascii="Times New Roman" w:hAnsi="Times New Roman" w:cs="Times New Roman"/>
          <w:sz w:val="28"/>
          <w:szCs w:val="28"/>
        </w:rPr>
        <w:t>оличество обучающихся в группе определяется, исходя из расчета соблюдения нормы площади на одного обучающегося, соблюдени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62E83">
        <w:rPr>
          <w:rFonts w:ascii="Times New Roman" w:hAnsi="Times New Roman" w:cs="Times New Roman"/>
          <w:sz w:val="28"/>
          <w:szCs w:val="28"/>
        </w:rPr>
        <w:t xml:space="preserve">требований к расстановке мебели в учебных кабинетах. </w:t>
      </w:r>
    </w:p>
    <w:p w:rsidR="00362E83" w:rsidRPr="00362E83" w:rsidRDefault="00362E83" w:rsidP="00362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E83">
        <w:rPr>
          <w:rFonts w:ascii="Times New Roman" w:hAnsi="Times New Roman" w:cs="Times New Roman"/>
          <w:sz w:val="28"/>
          <w:szCs w:val="28"/>
        </w:rPr>
        <w:t>Минимальное количество учащихся для формирования учебной группы должно соотноситься с экономической выгодой для деятельности образовательной организации.</w:t>
      </w:r>
    </w:p>
    <w:p w:rsidR="002D2849" w:rsidRDefault="002D2849" w:rsidP="002D2849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841AA8" w:rsidRP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1AA8" w:rsidRPr="00841AA8" w:rsidSect="00841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582"/>
    <w:multiLevelType w:val="multilevel"/>
    <w:tmpl w:val="B2B8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A8"/>
    <w:rsid w:val="002D2849"/>
    <w:rsid w:val="00362E83"/>
    <w:rsid w:val="0063330D"/>
    <w:rsid w:val="00841AA8"/>
    <w:rsid w:val="00C054A0"/>
    <w:rsid w:val="00E4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34FD"/>
  <w15:chartTrackingRefBased/>
  <w15:docId w15:val="{FF585EB0-666F-45BE-8C3B-4489CCA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2025-05-28T11:47:00Z</dcterms:created>
  <dcterms:modified xsi:type="dcterms:W3CDTF">2025-05-28T11:55:00Z</dcterms:modified>
</cp:coreProperties>
</file>